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E523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F5DA9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948A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9F5DA9">
        <w:rPr>
          <w:rFonts w:ascii="Times New Roman" w:hAnsi="Times New Roman" w:cs="Times New Roman"/>
          <w:bCs/>
          <w:snapToGrid w:val="0"/>
          <w:sz w:val="24"/>
          <w:szCs w:val="24"/>
        </w:rPr>
        <w:t>09</w:t>
      </w:r>
      <w:r w:rsidR="005D17DF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9F5DA9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E5235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>Продажа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E5235E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532FAB">
        <w:rPr>
          <w:rFonts w:ascii="Times New Roman" w:hAnsi="Times New Roman" w:cs="Times New Roman"/>
          <w:sz w:val="24"/>
          <w:szCs w:val="24"/>
        </w:rPr>
        <w:t>нежил</w:t>
      </w:r>
      <w:r w:rsidR="00E5235E">
        <w:rPr>
          <w:rFonts w:ascii="Times New Roman" w:hAnsi="Times New Roman" w:cs="Times New Roman"/>
          <w:sz w:val="24"/>
          <w:szCs w:val="24"/>
        </w:rPr>
        <w:t>ых</w:t>
      </w:r>
      <w:r w:rsidR="00532FAB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E5235E">
        <w:rPr>
          <w:rFonts w:ascii="Times New Roman" w:hAnsi="Times New Roman" w:cs="Times New Roman"/>
          <w:sz w:val="24"/>
          <w:szCs w:val="24"/>
        </w:rPr>
        <w:t>й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/>
          <w:sz w:val="24"/>
          <w:szCs w:val="24"/>
        </w:rPr>
        <w:t xml:space="preserve">общей площадью </w:t>
      </w:r>
      <w:r w:rsidR="009F5DA9">
        <w:rPr>
          <w:rFonts w:ascii="Times New Roman" w:hAnsi="Times New Roman"/>
          <w:sz w:val="24"/>
          <w:szCs w:val="24"/>
        </w:rPr>
        <w:t>184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</w:t>
      </w:r>
      <w:r w:rsidR="00E5235E">
        <w:rPr>
          <w:rFonts w:ascii="Times New Roman" w:hAnsi="Times New Roman"/>
          <w:sz w:val="24"/>
          <w:szCs w:val="24"/>
        </w:rPr>
        <w:t>ых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>:</w:t>
      </w:r>
      <w:r w:rsidR="00277905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E5235E">
        <w:rPr>
          <w:rFonts w:ascii="Times New Roman" w:hAnsi="Times New Roman" w:cs="Times New Roman"/>
          <w:sz w:val="24"/>
          <w:szCs w:val="24"/>
        </w:rPr>
        <w:t xml:space="preserve">ул. </w:t>
      </w:r>
      <w:r w:rsidR="009F5DA9">
        <w:rPr>
          <w:rFonts w:ascii="Times New Roman" w:hAnsi="Times New Roman" w:cs="Times New Roman"/>
          <w:sz w:val="24"/>
          <w:szCs w:val="24"/>
        </w:rPr>
        <w:t>Краснодарская</w:t>
      </w:r>
      <w:r w:rsidR="00E5235E">
        <w:rPr>
          <w:rFonts w:ascii="Times New Roman" w:hAnsi="Times New Roman" w:cs="Times New Roman"/>
          <w:sz w:val="24"/>
          <w:szCs w:val="24"/>
        </w:rPr>
        <w:t xml:space="preserve">, </w:t>
      </w:r>
      <w:r w:rsidR="009F5DA9">
        <w:rPr>
          <w:rFonts w:ascii="Times New Roman" w:hAnsi="Times New Roman" w:cs="Times New Roman"/>
          <w:sz w:val="24"/>
          <w:szCs w:val="24"/>
        </w:rPr>
        <w:t>д. 3</w:t>
      </w:r>
      <w:r w:rsidR="00E5235E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F5DA9">
        <w:rPr>
          <w:rFonts w:ascii="Times New Roman" w:hAnsi="Times New Roman" w:cs="Times New Roman"/>
          <w:sz w:val="24"/>
          <w:szCs w:val="24"/>
        </w:rPr>
        <w:t>172</w:t>
      </w:r>
      <w:r w:rsidR="00E5235E">
        <w:rPr>
          <w:rFonts w:ascii="Times New Roman" w:hAnsi="Times New Roman" w:cs="Times New Roman"/>
          <w:sz w:val="24"/>
          <w:szCs w:val="24"/>
        </w:rPr>
        <w:t xml:space="preserve">, </w:t>
      </w:r>
      <w:r w:rsidR="009F5DA9">
        <w:rPr>
          <w:rFonts w:ascii="Times New Roman" w:hAnsi="Times New Roman" w:cs="Times New Roman"/>
          <w:sz w:val="24"/>
          <w:szCs w:val="24"/>
        </w:rPr>
        <w:t>173, 174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E5235E" w:rsidRDefault="00E5235E" w:rsidP="00E523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055E">
        <w:rPr>
          <w:rFonts w:ascii="Times New Roman" w:hAnsi="Times New Roman" w:cs="Times New Roman"/>
          <w:sz w:val="24"/>
          <w:szCs w:val="24"/>
        </w:rPr>
        <w:t>Наименование и характеристика имущества:</w:t>
      </w:r>
    </w:p>
    <w:p w:rsidR="009F5DA9" w:rsidRPr="00E76AB4" w:rsidRDefault="009F5DA9" w:rsidP="009F5DA9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нежилое помещение № 172 по ул. Краснодарской, д. 3 общей площадью 19,7 кв. м, с кадастровым номером 24:50:0400171:3104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9F5DA9" w:rsidRPr="009F5DA9" w:rsidRDefault="009F5DA9" w:rsidP="009F5DA9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нежилое помещение № 173 по ул. Краснодарской, д. 3 общей площадью 15,7 кв. м,                 с кадастровым номером 24:50:0400171:3082</w:t>
      </w:r>
      <w:r w:rsidRPr="009F5DA9">
        <w:rPr>
          <w:rFonts w:ascii="Times New Roman" w:hAnsi="Times New Roman"/>
          <w:sz w:val="24"/>
          <w:szCs w:val="24"/>
        </w:rPr>
        <w:t>;</w:t>
      </w:r>
    </w:p>
    <w:p w:rsidR="009F5DA9" w:rsidRDefault="009F5DA9" w:rsidP="009F5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нежилое помещение № 174 по ул. Краснодарской, д. 3 общей площадью 148,6 кв. м,              с кадастровым номером 24:50:0400171:3086</w:t>
      </w:r>
      <w:r w:rsidRPr="009F5DA9">
        <w:rPr>
          <w:rFonts w:ascii="Times New Roman" w:hAnsi="Times New Roman"/>
          <w:sz w:val="24"/>
          <w:szCs w:val="24"/>
        </w:rPr>
        <w:t>.</w:t>
      </w:r>
    </w:p>
    <w:p w:rsidR="00C03386" w:rsidRPr="00595CE8" w:rsidRDefault="00E5235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</w:t>
      </w:r>
      <w:r w:rsidR="009F5DA9" w:rsidRPr="009F5DA9">
        <w:rPr>
          <w:rFonts w:ascii="Times New Roman" w:hAnsi="Times New Roman" w:cs="Times New Roman"/>
          <w:sz w:val="24"/>
          <w:szCs w:val="24"/>
        </w:rPr>
        <w:t>8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5DA9">
        <w:rPr>
          <w:rFonts w:ascii="Times New Roman" w:hAnsi="Times New Roman" w:cs="Times New Roman"/>
          <w:sz w:val="24"/>
          <w:szCs w:val="24"/>
        </w:rPr>
        <w:t>сентября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1</w:t>
      </w:r>
      <w:r w:rsidR="009F5DA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70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E5235E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9F5DA9">
        <w:t>09</w:t>
      </w:r>
      <w:r w:rsidR="00A864DA">
        <w:rPr>
          <w:bCs/>
        </w:rPr>
        <w:t>.</w:t>
      </w:r>
      <w:r w:rsidR="009F5DA9">
        <w:rPr>
          <w:bCs/>
        </w:rPr>
        <w:t>09</w:t>
      </w:r>
      <w:r w:rsidR="00A864DA">
        <w:rPr>
          <w:bCs/>
        </w:rPr>
        <w:t>.202</w:t>
      </w:r>
      <w:r>
        <w:rPr>
          <w:bCs/>
        </w:rPr>
        <w:t>3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F5DA9">
        <w:rPr>
          <w:bCs/>
        </w:rPr>
        <w:t>06</w:t>
      </w:r>
      <w:r>
        <w:rPr>
          <w:bCs/>
        </w:rPr>
        <w:t>.</w:t>
      </w:r>
      <w:r w:rsidR="009F5DA9">
        <w:rPr>
          <w:bCs/>
        </w:rPr>
        <w:t>10</w:t>
      </w:r>
      <w:r w:rsidR="00E5235E">
        <w:rPr>
          <w:bCs/>
        </w:rPr>
        <w:t>.2023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5DA9">
        <w:rPr>
          <w:bCs/>
        </w:rPr>
        <w:t>09</w:t>
      </w:r>
      <w:r w:rsidR="005D17DF">
        <w:rPr>
          <w:bCs/>
        </w:rPr>
        <w:t>.</w:t>
      </w:r>
      <w:r w:rsidR="009F5DA9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E5235E">
        <w:rPr>
          <w:bCs/>
        </w:rPr>
        <w:t>3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F5DA9">
        <w:rPr>
          <w:bCs/>
        </w:rPr>
        <w:t>10</w:t>
      </w:r>
      <w:r>
        <w:t>.</w:t>
      </w:r>
      <w:r w:rsidR="009F5DA9">
        <w:t>10</w:t>
      </w:r>
      <w:r w:rsidRPr="00EF1881">
        <w:t>.202</w:t>
      </w:r>
      <w:r w:rsidR="00E5235E">
        <w:t>3</w:t>
      </w:r>
      <w:r>
        <w:t xml:space="preserve"> </w:t>
      </w:r>
      <w:r w:rsidR="00C25CBA">
        <w:rPr>
          <w:bCs/>
        </w:rPr>
        <w:t xml:space="preserve">в </w:t>
      </w:r>
      <w:r w:rsidR="00E5235E">
        <w:rPr>
          <w:bCs/>
        </w:rPr>
        <w:t>10</w:t>
      </w:r>
      <w:r w:rsidR="005D17DF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25CBA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E5235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9F5DA9">
        <w:rPr>
          <w:rFonts w:ascii="Times New Roman" w:hAnsi="Times New Roman" w:cs="Times New Roman"/>
          <w:sz w:val="24"/>
          <w:szCs w:val="24"/>
        </w:rPr>
        <w:t>06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9F5DA9">
        <w:rPr>
          <w:rFonts w:ascii="Times New Roman" w:hAnsi="Times New Roman" w:cs="Times New Roman"/>
          <w:sz w:val="24"/>
          <w:szCs w:val="24"/>
        </w:rPr>
        <w:t>октября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5D17DF">
        <w:rPr>
          <w:rFonts w:ascii="Times New Roman" w:hAnsi="Times New Roman" w:cs="Times New Roman"/>
          <w:sz w:val="24"/>
          <w:szCs w:val="24"/>
        </w:rPr>
        <w:t>а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подан</w:t>
      </w:r>
      <w:r w:rsidR="005D17DF"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5D17DF">
        <w:rPr>
          <w:rFonts w:ascii="Times New Roman" w:hAnsi="Times New Roman" w:cs="Times New Roman"/>
          <w:sz w:val="24"/>
          <w:szCs w:val="24"/>
        </w:rPr>
        <w:t>1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F70159">
        <w:rPr>
          <w:rFonts w:ascii="Times New Roman" w:hAnsi="Times New Roman" w:cs="Times New Roman"/>
          <w:sz w:val="24"/>
          <w:szCs w:val="24"/>
        </w:rPr>
        <w:t>к</w:t>
      </w:r>
      <w:r w:rsidR="005D17DF">
        <w:rPr>
          <w:rFonts w:ascii="Times New Roman" w:hAnsi="Times New Roman" w:cs="Times New Roman"/>
          <w:sz w:val="24"/>
          <w:szCs w:val="24"/>
        </w:rPr>
        <w:t>а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5D17DF"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 w:rsidR="005D17DF">
        <w:rPr>
          <w:rFonts w:ascii="Times New Roman" w:hAnsi="Times New Roman" w:cs="Times New Roman"/>
          <w:sz w:val="24"/>
          <w:szCs w:val="24"/>
        </w:rPr>
        <w:t xml:space="preserve">ом </w:t>
      </w:r>
      <w:r w:rsidR="009F5DA9">
        <w:rPr>
          <w:rFonts w:ascii="Times New Roman" w:hAnsi="Times New Roman" w:cs="Times New Roman"/>
          <w:sz w:val="24"/>
          <w:szCs w:val="24"/>
        </w:rPr>
        <w:t>147334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163B19" w:rsidRDefault="00163B1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9F5DA9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147334</w:t>
            </w:r>
          </w:p>
          <w:p w:rsidR="00183221" w:rsidRPr="007D617F" w:rsidRDefault="009F5DA9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9F5DA9" w:rsidP="009F5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9F5DA9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Юренко</w:t>
            </w:r>
            <w:proofErr w:type="spellEnd"/>
          </w:p>
          <w:p w:rsidR="009F5DA9" w:rsidRDefault="009F5DA9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  <w:p w:rsidR="009F5DA9" w:rsidRPr="007D617F" w:rsidRDefault="009F5DA9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5D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5D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52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9F5DA9" w:rsidP="009F5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163B19" w:rsidRDefault="00163B19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7DF" w:rsidRDefault="00E5235E" w:rsidP="005D17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17DF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9F5DA9" w:rsidRPr="00894B77" w:rsidRDefault="009F5DA9" w:rsidP="009F5D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Ярославом Олеговичем</w:t>
      </w:r>
      <w:r w:rsidRPr="00894B77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</w:t>
      </w:r>
      <w:r w:rsidRPr="00894B77">
        <w:rPr>
          <w:rFonts w:ascii="Times New Roman" w:hAnsi="Times New Roman" w:cs="Times New Roman"/>
          <w:sz w:val="24"/>
          <w:szCs w:val="24"/>
        </w:rPr>
        <w:t>р</w:t>
      </w:r>
      <w:r w:rsidRPr="00894B77">
        <w:rPr>
          <w:rFonts w:ascii="Times New Roman" w:hAnsi="Times New Roman" w:cs="Times New Roman"/>
          <w:sz w:val="24"/>
          <w:szCs w:val="24"/>
        </w:rPr>
        <w:t xml:space="preserve">мационного сообщения. Поступление задатка подтверждено выпиской со счетов претендентов. </w:t>
      </w:r>
    </w:p>
    <w:p w:rsidR="009F5DA9" w:rsidRPr="00894B77" w:rsidRDefault="009F5DA9" w:rsidP="009F5D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Допустить к участию в аукционе и признать единственным участником аукциона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Ярослава Олеговича</w:t>
      </w:r>
      <w:r w:rsidRPr="00894B77">
        <w:rPr>
          <w:rFonts w:ascii="Times New Roman" w:hAnsi="Times New Roman" w:cs="Times New Roman"/>
          <w:sz w:val="24"/>
          <w:szCs w:val="24"/>
        </w:rPr>
        <w:t>.</w:t>
      </w:r>
    </w:p>
    <w:p w:rsidR="009F5DA9" w:rsidRDefault="009F5DA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CBA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bookmarkStart w:id="0" w:name="_GoBack"/>
      <w:bookmarkEnd w:id="0"/>
    </w:p>
    <w:p w:rsidR="00E57E53" w:rsidRPr="00E57E53" w:rsidRDefault="009F5DA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F5DA9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9F5DA9">
        <w:rPr>
          <w:bCs/>
        </w:rPr>
        <w:t>Н.Н. Павлович</w:t>
      </w:r>
    </w:p>
    <w:sectPr w:rsidR="00E57E53" w:rsidRPr="00E57E53" w:rsidSect="00163B19">
      <w:pgSz w:w="11907" w:h="16840"/>
      <w:pgMar w:top="851" w:right="567" w:bottom="851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85FF7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31373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D3998"/>
    <w:rsid w:val="00520129"/>
    <w:rsid w:val="00532FAB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948A2"/>
    <w:rsid w:val="006A01FD"/>
    <w:rsid w:val="006A5F52"/>
    <w:rsid w:val="006B1714"/>
    <w:rsid w:val="006B173C"/>
    <w:rsid w:val="006C3111"/>
    <w:rsid w:val="006D306E"/>
    <w:rsid w:val="006E0AE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5DA9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27BB91-0B09-44D9-A901-5377AE8183DD}"/>
</file>

<file path=customXml/itemProps2.xml><?xml version="1.0" encoding="utf-8"?>
<ds:datastoreItem xmlns:ds="http://schemas.openxmlformats.org/officeDocument/2006/customXml" ds:itemID="{F6F744CF-3D09-4405-987D-C950510F6A79}"/>
</file>

<file path=customXml/itemProps3.xml><?xml version="1.0" encoding="utf-8"?>
<ds:datastoreItem xmlns:ds="http://schemas.openxmlformats.org/officeDocument/2006/customXml" ds:itemID="{2B3184BE-0EEA-4E3D-B3B6-6F99EEBE4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325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135</cp:revision>
  <cp:lastPrinted>2022-11-29T09:27:00Z</cp:lastPrinted>
  <dcterms:created xsi:type="dcterms:W3CDTF">2020-06-18T03:00:00Z</dcterms:created>
  <dcterms:modified xsi:type="dcterms:W3CDTF">2023-10-09T04:57:00Z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